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2B160A">
        <w:rPr>
          <w:b/>
        </w:rPr>
        <w:t>03.</w:t>
      </w:r>
      <w:r w:rsidR="00956A9B">
        <w:rPr>
          <w:b/>
        </w:rPr>
        <w:t>2</w:t>
      </w:r>
      <w:r w:rsidR="00A45F72">
        <w:rPr>
          <w:b/>
        </w:rPr>
        <w:t>9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E73349" w:rsidTr="009D55F9">
        <w:tc>
          <w:tcPr>
            <w:tcW w:w="2219" w:type="dxa"/>
            <w:vAlign w:val="center"/>
          </w:tcPr>
          <w:p w:rsidR="00E73349" w:rsidRPr="00F70342" w:rsidRDefault="00A45F72" w:rsidP="005D30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Magyar Gergely (edző)</w:t>
            </w:r>
          </w:p>
        </w:tc>
        <w:tc>
          <w:tcPr>
            <w:tcW w:w="2425" w:type="dxa"/>
            <w:vAlign w:val="center"/>
          </w:tcPr>
          <w:p w:rsidR="00E73349" w:rsidRPr="00F70342" w:rsidRDefault="00A45F72" w:rsidP="005D30E2">
            <w:r>
              <w:t>DVTK Akadémia</w:t>
            </w:r>
          </w:p>
        </w:tc>
        <w:tc>
          <w:tcPr>
            <w:tcW w:w="2410" w:type="dxa"/>
            <w:vAlign w:val="center"/>
          </w:tcPr>
          <w:p w:rsidR="00E73349" w:rsidRPr="00F70342" w:rsidRDefault="00A45F72" w:rsidP="00E73349">
            <w:r>
              <w:t>Széchenyi KA</w:t>
            </w:r>
          </w:p>
        </w:tc>
        <w:tc>
          <w:tcPr>
            <w:tcW w:w="1824" w:type="dxa"/>
            <w:vAlign w:val="center"/>
          </w:tcPr>
          <w:p w:rsidR="00E73349" w:rsidRPr="00F70342" w:rsidRDefault="00A45F72" w:rsidP="009E032B">
            <w:pPr>
              <w:jc w:val="center"/>
            </w:pPr>
            <w:r>
              <w:t>2018.03.09</w:t>
            </w:r>
          </w:p>
        </w:tc>
        <w:tc>
          <w:tcPr>
            <w:tcW w:w="2220" w:type="dxa"/>
            <w:vAlign w:val="center"/>
          </w:tcPr>
          <w:p w:rsidR="00E73349" w:rsidRPr="00F70342" w:rsidRDefault="00A45F72" w:rsidP="009E032B">
            <w:pPr>
              <w:jc w:val="center"/>
            </w:pPr>
            <w:r>
              <w:t>LOJD-1018</w:t>
            </w:r>
          </w:p>
        </w:tc>
        <w:tc>
          <w:tcPr>
            <w:tcW w:w="2220" w:type="dxa"/>
            <w:vAlign w:val="center"/>
          </w:tcPr>
          <w:p w:rsidR="00E73349" w:rsidRPr="00F70342" w:rsidRDefault="00A45F72" w:rsidP="002D14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73349" w:rsidRPr="00F70342" w:rsidRDefault="00A45F72" w:rsidP="00066A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A45F72" w:rsidTr="00E20309">
        <w:tc>
          <w:tcPr>
            <w:tcW w:w="2219" w:type="dxa"/>
            <w:vAlign w:val="center"/>
          </w:tcPr>
          <w:p w:rsidR="00A45F72" w:rsidRPr="00956A9B" w:rsidRDefault="00A45F72" w:rsidP="005D30E2">
            <w:pPr>
              <w:rPr>
                <w:rFonts w:ascii="Calibri" w:hAnsi="Calibri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>Ughy</w:t>
            </w:r>
            <w:proofErr w:type="spellEnd"/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 xml:space="preserve"> Albert (edző)</w:t>
            </w:r>
          </w:p>
        </w:tc>
        <w:tc>
          <w:tcPr>
            <w:tcW w:w="2425" w:type="dxa"/>
            <w:vAlign w:val="center"/>
          </w:tcPr>
          <w:p w:rsidR="00A45F72" w:rsidRPr="00C815AC" w:rsidRDefault="00A45F72" w:rsidP="005D30E2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Salgótarjáni KSE</w:t>
            </w:r>
          </w:p>
        </w:tc>
        <w:tc>
          <w:tcPr>
            <w:tcW w:w="2410" w:type="dxa"/>
            <w:vAlign w:val="center"/>
          </w:tcPr>
          <w:p w:rsidR="00A45F72" w:rsidRPr="00C815AC" w:rsidRDefault="00A45F72" w:rsidP="00641157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ascii="Calibri" w:hAnsi="Calibri" w:cs="Arial"/>
                <w:color w:val="222222"/>
                <w:shd w:val="clear" w:color="auto" w:fill="FFFFFF"/>
              </w:rPr>
              <w:t xml:space="preserve"> KC Szombathely</w:t>
            </w:r>
          </w:p>
        </w:tc>
        <w:tc>
          <w:tcPr>
            <w:tcW w:w="1824" w:type="dxa"/>
            <w:vAlign w:val="center"/>
          </w:tcPr>
          <w:p w:rsidR="00A45F72" w:rsidRPr="00C815AC" w:rsidRDefault="00A45F72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2018.03.11</w:t>
            </w:r>
          </w:p>
        </w:tc>
        <w:tc>
          <w:tcPr>
            <w:tcW w:w="2220" w:type="dxa"/>
            <w:vAlign w:val="center"/>
          </w:tcPr>
          <w:p w:rsidR="00A45F72" w:rsidRPr="00C815AC" w:rsidRDefault="00A45F72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F1ZF-0216</w:t>
            </w:r>
          </w:p>
        </w:tc>
        <w:tc>
          <w:tcPr>
            <w:tcW w:w="2220" w:type="dxa"/>
            <w:vAlign w:val="center"/>
          </w:tcPr>
          <w:p w:rsidR="00A45F72" w:rsidRPr="00F70342" w:rsidRDefault="00A45F72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45F72" w:rsidRPr="00F70342" w:rsidRDefault="00A45F72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A45F72" w:rsidTr="00450698">
        <w:tc>
          <w:tcPr>
            <w:tcW w:w="2219" w:type="dxa"/>
            <w:vAlign w:val="center"/>
          </w:tcPr>
          <w:p w:rsidR="00A45F72" w:rsidRPr="001C608C" w:rsidRDefault="00A45F72" w:rsidP="005D30E2">
            <w:pPr>
              <w:rPr>
                <w:rFonts w:ascii="Calibri" w:hAnsi="Calibri" w:cs="Arial"/>
                <w:b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 xml:space="preserve">Nikola </w:t>
            </w:r>
            <w:proofErr w:type="spellStart"/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>Lazic</w:t>
            </w:r>
            <w:proofErr w:type="spellEnd"/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 xml:space="preserve"> (edző)</w:t>
            </w:r>
          </w:p>
        </w:tc>
        <w:tc>
          <w:tcPr>
            <w:tcW w:w="2425" w:type="dxa"/>
            <w:vMerge w:val="restart"/>
            <w:vAlign w:val="center"/>
          </w:tcPr>
          <w:p w:rsidR="00A45F72" w:rsidRPr="001C608C" w:rsidRDefault="00A45F72" w:rsidP="005D30E2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 w:rsidRPr="00A45F72">
              <w:rPr>
                <w:rFonts w:cs="Arial"/>
                <w:color w:val="222222"/>
                <w:shd w:val="clear" w:color="auto" w:fill="FFFFFF"/>
              </w:rPr>
              <w:t>Jászberényi KSE</w:t>
            </w:r>
          </w:p>
        </w:tc>
        <w:tc>
          <w:tcPr>
            <w:tcW w:w="2410" w:type="dxa"/>
            <w:vMerge w:val="restart"/>
            <w:vAlign w:val="center"/>
          </w:tcPr>
          <w:p w:rsidR="00A45F72" w:rsidRPr="00A45F72" w:rsidRDefault="00A45F72" w:rsidP="00641157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 w:cs="Arial"/>
                <w:color w:val="222222"/>
                <w:shd w:val="clear" w:color="auto" w:fill="FFFFFF"/>
              </w:rPr>
              <w:t>Naturtex</w:t>
            </w:r>
            <w:proofErr w:type="spellEnd"/>
            <w:r>
              <w:rPr>
                <w:rFonts w:ascii="Calibri" w:hAnsi="Calibri" w:cs="Arial"/>
                <w:color w:val="222222"/>
                <w:shd w:val="clear" w:color="auto" w:fill="FFFFFF"/>
              </w:rPr>
              <w:t xml:space="preserve"> SZTE </w:t>
            </w:r>
            <w:proofErr w:type="spellStart"/>
            <w:r>
              <w:rPr>
                <w:rFonts w:ascii="Calibri" w:hAnsi="Calibri" w:cs="Arial"/>
                <w:color w:val="222222"/>
                <w:shd w:val="clear" w:color="auto" w:fill="FFFFFF"/>
              </w:rPr>
              <w:t>Szedeák</w:t>
            </w:r>
            <w:proofErr w:type="spellEnd"/>
          </w:p>
        </w:tc>
        <w:tc>
          <w:tcPr>
            <w:tcW w:w="1824" w:type="dxa"/>
            <w:vMerge w:val="restart"/>
            <w:vAlign w:val="center"/>
          </w:tcPr>
          <w:p w:rsidR="00A45F72" w:rsidRPr="001C608C" w:rsidRDefault="00A45F72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2018.03.10</w:t>
            </w:r>
          </w:p>
        </w:tc>
        <w:tc>
          <w:tcPr>
            <w:tcW w:w="2220" w:type="dxa"/>
            <w:vMerge w:val="restart"/>
            <w:vAlign w:val="center"/>
          </w:tcPr>
          <w:p w:rsidR="00A45F72" w:rsidRPr="001C608C" w:rsidRDefault="00A45F72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F1AF-0224</w:t>
            </w:r>
          </w:p>
        </w:tc>
        <w:tc>
          <w:tcPr>
            <w:tcW w:w="2220" w:type="dxa"/>
            <w:vAlign w:val="center"/>
          </w:tcPr>
          <w:p w:rsidR="00A45F72" w:rsidRPr="00F70342" w:rsidRDefault="00A45F72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45F72" w:rsidRPr="00F70342" w:rsidRDefault="00A45F72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A45F72" w:rsidTr="00A41B60">
        <w:tc>
          <w:tcPr>
            <w:tcW w:w="2219" w:type="dxa"/>
            <w:vAlign w:val="center"/>
          </w:tcPr>
          <w:p w:rsidR="00A45F72" w:rsidRPr="00EC04A9" w:rsidRDefault="00A45F72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Jászberényi KSE</w:t>
            </w:r>
          </w:p>
        </w:tc>
        <w:tc>
          <w:tcPr>
            <w:tcW w:w="2425" w:type="dxa"/>
            <w:vMerge/>
            <w:vAlign w:val="center"/>
          </w:tcPr>
          <w:p w:rsidR="00A45F72" w:rsidRPr="00A45F72" w:rsidRDefault="00A45F72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Merge/>
            <w:vAlign w:val="center"/>
          </w:tcPr>
          <w:p w:rsidR="00A45F72" w:rsidRPr="00524F67" w:rsidRDefault="00A45F72" w:rsidP="00641157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824" w:type="dxa"/>
            <w:vMerge/>
            <w:vAlign w:val="center"/>
          </w:tcPr>
          <w:p w:rsidR="00A45F72" w:rsidRPr="00A83A47" w:rsidRDefault="00A45F72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A45F72" w:rsidRPr="00EC04A9" w:rsidRDefault="00A45F72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</w:tcPr>
          <w:p w:rsidR="00A45F72" w:rsidRPr="00F70342" w:rsidRDefault="00A45F72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</w:tcPr>
          <w:p w:rsidR="00A45F72" w:rsidRPr="00F70342" w:rsidRDefault="00A45F72" w:rsidP="00D922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A45F72" w:rsidTr="007F35FF">
        <w:tc>
          <w:tcPr>
            <w:tcW w:w="2219" w:type="dxa"/>
            <w:vAlign w:val="center"/>
          </w:tcPr>
          <w:p w:rsidR="00A45F72" w:rsidRPr="00EC04A9" w:rsidRDefault="00A45F72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Balog Lajos (edző)</w:t>
            </w:r>
          </w:p>
        </w:tc>
        <w:tc>
          <w:tcPr>
            <w:tcW w:w="2425" w:type="dxa"/>
            <w:vAlign w:val="center"/>
          </w:tcPr>
          <w:p w:rsidR="00A45F72" w:rsidRPr="00524F67" w:rsidRDefault="00A45F72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Békési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SzSK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Calle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Pub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Food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Békés</w:t>
            </w:r>
          </w:p>
        </w:tc>
        <w:tc>
          <w:tcPr>
            <w:tcW w:w="2410" w:type="dxa"/>
            <w:vAlign w:val="center"/>
          </w:tcPr>
          <w:p w:rsidR="00A45F72" w:rsidRPr="00524F67" w:rsidRDefault="00A45F72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MTK Törökbálint</w:t>
            </w:r>
          </w:p>
        </w:tc>
        <w:tc>
          <w:tcPr>
            <w:tcW w:w="1824" w:type="dxa"/>
            <w:vAlign w:val="center"/>
          </w:tcPr>
          <w:p w:rsidR="00A45F72" w:rsidRPr="00A83A47" w:rsidRDefault="00A45F72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2018.03.10</w:t>
            </w:r>
          </w:p>
        </w:tc>
        <w:tc>
          <w:tcPr>
            <w:tcW w:w="2220" w:type="dxa"/>
            <w:vAlign w:val="center"/>
          </w:tcPr>
          <w:p w:rsidR="00A45F72" w:rsidRPr="00EC04A9" w:rsidRDefault="00A45F72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F1PU-0211</w:t>
            </w:r>
          </w:p>
        </w:tc>
        <w:tc>
          <w:tcPr>
            <w:tcW w:w="2220" w:type="dxa"/>
            <w:vAlign w:val="center"/>
          </w:tcPr>
          <w:p w:rsidR="00A45F72" w:rsidRPr="00F70342" w:rsidRDefault="00A45F72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45F72" w:rsidRPr="00F70342" w:rsidRDefault="00A45F72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A45F72" w:rsidTr="007A3E21">
        <w:tc>
          <w:tcPr>
            <w:tcW w:w="2219" w:type="dxa"/>
            <w:vAlign w:val="center"/>
          </w:tcPr>
          <w:p w:rsidR="00A45F72" w:rsidRPr="00EC04A9" w:rsidRDefault="00A45F72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Ramos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Rodriguez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Jose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Carlos</w:t>
            </w:r>
          </w:p>
        </w:tc>
        <w:tc>
          <w:tcPr>
            <w:tcW w:w="2425" w:type="dxa"/>
            <w:vAlign w:val="center"/>
          </w:tcPr>
          <w:p w:rsidR="00A45F72" w:rsidRPr="00524F67" w:rsidRDefault="00A45F72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Újpest MT</w:t>
            </w:r>
          </w:p>
        </w:tc>
        <w:tc>
          <w:tcPr>
            <w:tcW w:w="2410" w:type="dxa"/>
            <w:vAlign w:val="center"/>
          </w:tcPr>
          <w:p w:rsidR="00A45F72" w:rsidRPr="00524F67" w:rsidRDefault="00A45F72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DMTK</w:t>
            </w:r>
          </w:p>
        </w:tc>
        <w:tc>
          <w:tcPr>
            <w:tcW w:w="1824" w:type="dxa"/>
            <w:vMerge w:val="restart"/>
            <w:vAlign w:val="center"/>
          </w:tcPr>
          <w:p w:rsidR="00A45F72" w:rsidRPr="00A83A47" w:rsidRDefault="00A45F72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2018.03.11</w:t>
            </w:r>
          </w:p>
        </w:tc>
        <w:tc>
          <w:tcPr>
            <w:tcW w:w="2220" w:type="dxa"/>
            <w:vMerge w:val="restart"/>
            <w:vAlign w:val="center"/>
          </w:tcPr>
          <w:p w:rsidR="00A45F72" w:rsidRPr="00EC04A9" w:rsidRDefault="00A45F72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F2KA-0202</w:t>
            </w:r>
          </w:p>
        </w:tc>
        <w:tc>
          <w:tcPr>
            <w:tcW w:w="2220" w:type="dxa"/>
            <w:vAlign w:val="center"/>
          </w:tcPr>
          <w:p w:rsidR="00A45F72" w:rsidRPr="00F70342" w:rsidRDefault="00A45F72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45F72" w:rsidRPr="00F70342" w:rsidRDefault="00A45F72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A45F72" w:rsidTr="00B12508">
        <w:tc>
          <w:tcPr>
            <w:tcW w:w="2219" w:type="dxa"/>
            <w:vAlign w:val="center"/>
          </w:tcPr>
          <w:p w:rsidR="00A45F72" w:rsidRPr="00EC04A9" w:rsidRDefault="00A45F72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Kiss Károly</w:t>
            </w:r>
          </w:p>
        </w:tc>
        <w:tc>
          <w:tcPr>
            <w:tcW w:w="2425" w:type="dxa"/>
            <w:vAlign w:val="center"/>
          </w:tcPr>
          <w:p w:rsidR="00A45F72" w:rsidRPr="00524F67" w:rsidRDefault="00A45F72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DMTK</w:t>
            </w:r>
          </w:p>
        </w:tc>
        <w:tc>
          <w:tcPr>
            <w:tcW w:w="2410" w:type="dxa"/>
            <w:vAlign w:val="center"/>
          </w:tcPr>
          <w:p w:rsidR="00A45F72" w:rsidRPr="00524F67" w:rsidRDefault="00A45F72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Újpest MT</w:t>
            </w:r>
          </w:p>
        </w:tc>
        <w:tc>
          <w:tcPr>
            <w:tcW w:w="1824" w:type="dxa"/>
            <w:vMerge/>
            <w:vAlign w:val="center"/>
          </w:tcPr>
          <w:p w:rsidR="00A45F72" w:rsidRPr="00A83A47" w:rsidRDefault="00A45F72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A45F72" w:rsidRPr="00EC04A9" w:rsidRDefault="00A45F72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A45F72" w:rsidRPr="00F70342" w:rsidRDefault="00A45F72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45F72" w:rsidRPr="00F70342" w:rsidRDefault="00A45F72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8D3E0E" w:rsidTr="008D3E0E">
        <w:tc>
          <w:tcPr>
            <w:tcW w:w="2219" w:type="dxa"/>
            <w:vMerge w:val="restart"/>
            <w:vAlign w:val="center"/>
          </w:tcPr>
          <w:p w:rsidR="008D3E0E" w:rsidRDefault="008D3E0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ZTE KK Kft.</w:t>
            </w:r>
          </w:p>
        </w:tc>
        <w:tc>
          <w:tcPr>
            <w:tcW w:w="2425" w:type="dxa"/>
            <w:vMerge w:val="restart"/>
            <w:vAlign w:val="center"/>
          </w:tcPr>
          <w:p w:rsidR="008D3E0E" w:rsidRDefault="008D3E0E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ZTE KK</w:t>
            </w:r>
          </w:p>
        </w:tc>
        <w:tc>
          <w:tcPr>
            <w:tcW w:w="2410" w:type="dxa"/>
            <w:vAlign w:val="center"/>
          </w:tcPr>
          <w:p w:rsidR="008D3E0E" w:rsidRDefault="008D3E0E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</w:t>
            </w:r>
          </w:p>
        </w:tc>
        <w:tc>
          <w:tcPr>
            <w:tcW w:w="1824" w:type="dxa"/>
            <w:vAlign w:val="center"/>
          </w:tcPr>
          <w:p w:rsidR="008D3E0E" w:rsidRPr="00A83A47" w:rsidRDefault="008D3E0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2018.03.10</w:t>
            </w:r>
          </w:p>
        </w:tc>
        <w:tc>
          <w:tcPr>
            <w:tcW w:w="2220" w:type="dxa"/>
            <w:vAlign w:val="center"/>
          </w:tcPr>
          <w:p w:rsidR="008D3E0E" w:rsidRPr="00EC04A9" w:rsidRDefault="008D3E0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F1AF-0223</w:t>
            </w:r>
          </w:p>
        </w:tc>
        <w:tc>
          <w:tcPr>
            <w:tcW w:w="2220" w:type="dxa"/>
            <w:vMerge w:val="restart"/>
            <w:vAlign w:val="center"/>
          </w:tcPr>
          <w:p w:rsidR="008D3E0E" w:rsidRPr="00F70342" w:rsidRDefault="008D3E0E" w:rsidP="008D3E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8D3E0E" w:rsidRPr="00F70342" w:rsidRDefault="008D3E0E" w:rsidP="008D3E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50.000 HUF</w:t>
            </w:r>
          </w:p>
        </w:tc>
      </w:tr>
      <w:tr w:rsidR="008D3E0E" w:rsidTr="00A41B60">
        <w:tc>
          <w:tcPr>
            <w:tcW w:w="2219" w:type="dxa"/>
            <w:vMerge/>
            <w:vAlign w:val="center"/>
          </w:tcPr>
          <w:p w:rsidR="008D3E0E" w:rsidRDefault="008D3E0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8D3E0E" w:rsidRDefault="008D3E0E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8D3E0E" w:rsidRDefault="008D3E0E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Sopron KC</w:t>
            </w:r>
          </w:p>
        </w:tc>
        <w:tc>
          <w:tcPr>
            <w:tcW w:w="1824" w:type="dxa"/>
            <w:vAlign w:val="center"/>
          </w:tcPr>
          <w:p w:rsidR="008D3E0E" w:rsidRPr="00A83A47" w:rsidRDefault="008D3E0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2018.03.17</w:t>
            </w:r>
          </w:p>
        </w:tc>
        <w:tc>
          <w:tcPr>
            <w:tcW w:w="2220" w:type="dxa"/>
            <w:vAlign w:val="center"/>
          </w:tcPr>
          <w:p w:rsidR="008D3E0E" w:rsidRPr="00EC04A9" w:rsidRDefault="008D3E0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F1AF-0241</w:t>
            </w:r>
          </w:p>
        </w:tc>
        <w:tc>
          <w:tcPr>
            <w:tcW w:w="2220" w:type="dxa"/>
            <w:vMerge/>
          </w:tcPr>
          <w:p w:rsidR="008D3E0E" w:rsidRPr="00F70342" w:rsidRDefault="008D3E0E" w:rsidP="00D922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0" w:type="dxa"/>
            <w:vMerge/>
          </w:tcPr>
          <w:p w:rsidR="008D3E0E" w:rsidRPr="00F70342" w:rsidRDefault="008D3E0E" w:rsidP="00D92276">
            <w:pPr>
              <w:jc w:val="center"/>
              <w:rPr>
                <w:rFonts w:ascii="Calibri" w:hAnsi="Calibri"/>
              </w:rPr>
            </w:pPr>
          </w:p>
        </w:tc>
      </w:tr>
      <w:tr w:rsidR="008D3E0E" w:rsidTr="00A41B60">
        <w:tc>
          <w:tcPr>
            <w:tcW w:w="2219" w:type="dxa"/>
            <w:vMerge/>
            <w:vAlign w:val="center"/>
          </w:tcPr>
          <w:p w:rsidR="008D3E0E" w:rsidRDefault="008D3E0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8D3E0E" w:rsidRDefault="008D3E0E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8D3E0E" w:rsidRDefault="008D3E0E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Kaposvári KK</w:t>
            </w:r>
          </w:p>
        </w:tc>
        <w:tc>
          <w:tcPr>
            <w:tcW w:w="1824" w:type="dxa"/>
            <w:vMerge w:val="restart"/>
            <w:vAlign w:val="center"/>
          </w:tcPr>
          <w:p w:rsidR="008D3E0E" w:rsidRPr="00A83A47" w:rsidRDefault="008D3E0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2018.03.07</w:t>
            </w:r>
          </w:p>
        </w:tc>
        <w:tc>
          <w:tcPr>
            <w:tcW w:w="2220" w:type="dxa"/>
            <w:vMerge w:val="restart"/>
            <w:vAlign w:val="center"/>
          </w:tcPr>
          <w:p w:rsidR="008D3E0E" w:rsidRPr="00EC04A9" w:rsidRDefault="008D3E0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F1AF-0214</w:t>
            </w:r>
          </w:p>
        </w:tc>
        <w:tc>
          <w:tcPr>
            <w:tcW w:w="2220" w:type="dxa"/>
            <w:vMerge/>
          </w:tcPr>
          <w:p w:rsidR="008D3E0E" w:rsidRPr="00F70342" w:rsidRDefault="008D3E0E" w:rsidP="00D922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0" w:type="dxa"/>
            <w:vMerge/>
          </w:tcPr>
          <w:p w:rsidR="008D3E0E" w:rsidRPr="00F70342" w:rsidRDefault="008D3E0E" w:rsidP="00D92276">
            <w:pPr>
              <w:jc w:val="center"/>
              <w:rPr>
                <w:rFonts w:ascii="Calibri" w:hAnsi="Calibri"/>
              </w:rPr>
            </w:pPr>
          </w:p>
        </w:tc>
      </w:tr>
      <w:tr w:rsidR="008D3E0E" w:rsidTr="008D3E0E">
        <w:tc>
          <w:tcPr>
            <w:tcW w:w="2219" w:type="dxa"/>
            <w:vAlign w:val="center"/>
          </w:tcPr>
          <w:p w:rsidR="008D3E0E" w:rsidRDefault="008D3E0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Kaposvári Kosárlabda Klub Kft.</w:t>
            </w:r>
          </w:p>
        </w:tc>
        <w:tc>
          <w:tcPr>
            <w:tcW w:w="2425" w:type="dxa"/>
            <w:vAlign w:val="center"/>
          </w:tcPr>
          <w:p w:rsidR="008D3E0E" w:rsidRDefault="008D3E0E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Kaposvári KK</w:t>
            </w:r>
          </w:p>
        </w:tc>
        <w:tc>
          <w:tcPr>
            <w:tcW w:w="2410" w:type="dxa"/>
            <w:vAlign w:val="center"/>
          </w:tcPr>
          <w:p w:rsidR="008D3E0E" w:rsidRDefault="008D3E0E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ZTE KK</w:t>
            </w:r>
          </w:p>
        </w:tc>
        <w:tc>
          <w:tcPr>
            <w:tcW w:w="1824" w:type="dxa"/>
            <w:vMerge/>
            <w:vAlign w:val="center"/>
          </w:tcPr>
          <w:p w:rsidR="008D3E0E" w:rsidRDefault="008D3E0E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8D3E0E" w:rsidRDefault="008D3E0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8D3E0E" w:rsidRPr="00F70342" w:rsidRDefault="008D3E0E" w:rsidP="008D3E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60/(1)/(2)/(3)/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8D3E0E" w:rsidRPr="00F70342" w:rsidRDefault="008D3E0E" w:rsidP="008D3E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8D3E0E" w:rsidTr="008D3E0E">
        <w:tc>
          <w:tcPr>
            <w:tcW w:w="2219" w:type="dxa"/>
            <w:vAlign w:val="center"/>
          </w:tcPr>
          <w:p w:rsidR="008D3E0E" w:rsidRDefault="008D3E0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Basket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MHG Kft.</w:t>
            </w:r>
          </w:p>
        </w:tc>
        <w:tc>
          <w:tcPr>
            <w:tcW w:w="2425" w:type="dxa"/>
            <w:vAlign w:val="center"/>
          </w:tcPr>
          <w:p w:rsidR="008D3E0E" w:rsidRDefault="008D3E0E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MAFC II.</w:t>
            </w:r>
          </w:p>
        </w:tc>
        <w:tc>
          <w:tcPr>
            <w:tcW w:w="2410" w:type="dxa"/>
            <w:vAlign w:val="center"/>
          </w:tcPr>
          <w:p w:rsidR="008D3E0E" w:rsidRDefault="008D3E0E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Salgótarjáni KSE</w:t>
            </w:r>
          </w:p>
        </w:tc>
        <w:tc>
          <w:tcPr>
            <w:tcW w:w="1824" w:type="dxa"/>
            <w:vAlign w:val="center"/>
          </w:tcPr>
          <w:p w:rsidR="008D3E0E" w:rsidRDefault="008D3E0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2018.03.14</w:t>
            </w:r>
          </w:p>
        </w:tc>
        <w:tc>
          <w:tcPr>
            <w:tcW w:w="2220" w:type="dxa"/>
            <w:vAlign w:val="center"/>
          </w:tcPr>
          <w:p w:rsidR="008D3E0E" w:rsidRDefault="008D3E0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F1ZF-0186</w:t>
            </w:r>
          </w:p>
        </w:tc>
        <w:tc>
          <w:tcPr>
            <w:tcW w:w="2220" w:type="dxa"/>
            <w:vAlign w:val="center"/>
          </w:tcPr>
          <w:p w:rsidR="008D3E0E" w:rsidRPr="00F70342" w:rsidRDefault="008D3E0E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60/(1)/(2)/(3)/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8D3E0E" w:rsidRPr="00F70342" w:rsidRDefault="008D3E0E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8D3E0E" w:rsidTr="008D3E0E">
        <w:tc>
          <w:tcPr>
            <w:tcW w:w="2219" w:type="dxa"/>
            <w:vAlign w:val="center"/>
          </w:tcPr>
          <w:p w:rsidR="008D3E0E" w:rsidRDefault="008D3E0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Tiszaújvárosi Phoenix Kosárlabda Klub</w:t>
            </w:r>
          </w:p>
        </w:tc>
        <w:tc>
          <w:tcPr>
            <w:tcW w:w="2425" w:type="dxa"/>
            <w:vAlign w:val="center"/>
          </w:tcPr>
          <w:p w:rsidR="008D3E0E" w:rsidRDefault="008D3E0E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Phoenix KK</w:t>
            </w:r>
          </w:p>
        </w:tc>
        <w:tc>
          <w:tcPr>
            <w:tcW w:w="2410" w:type="dxa"/>
            <w:vAlign w:val="center"/>
          </w:tcPr>
          <w:p w:rsidR="008D3E0E" w:rsidRDefault="008D3E0E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1824" w:type="dxa"/>
            <w:vAlign w:val="center"/>
          </w:tcPr>
          <w:p w:rsidR="008D3E0E" w:rsidRDefault="008D3E0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2018.03.09</w:t>
            </w:r>
          </w:p>
        </w:tc>
        <w:tc>
          <w:tcPr>
            <w:tcW w:w="2220" w:type="dxa"/>
            <w:vAlign w:val="center"/>
          </w:tcPr>
          <w:p w:rsidR="008D3E0E" w:rsidRDefault="008D3E0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F1ZF-0217</w:t>
            </w:r>
          </w:p>
        </w:tc>
        <w:tc>
          <w:tcPr>
            <w:tcW w:w="2220" w:type="dxa"/>
            <w:vAlign w:val="center"/>
          </w:tcPr>
          <w:p w:rsidR="008D3E0E" w:rsidRPr="00F70342" w:rsidRDefault="008D3E0E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60/(1)/(2)/(3)/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8D3E0E" w:rsidRPr="00F70342" w:rsidRDefault="008D3E0E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8D3E0E" w:rsidTr="008D3E0E">
        <w:tc>
          <w:tcPr>
            <w:tcW w:w="2219" w:type="dxa"/>
            <w:vAlign w:val="center"/>
          </w:tcPr>
          <w:p w:rsidR="008D3E0E" w:rsidRDefault="008D3E0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MTK </w:t>
            </w: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Elite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Basket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Kft.</w:t>
            </w:r>
          </w:p>
        </w:tc>
        <w:tc>
          <w:tcPr>
            <w:tcW w:w="2425" w:type="dxa"/>
            <w:vAlign w:val="center"/>
          </w:tcPr>
          <w:p w:rsidR="008D3E0E" w:rsidRDefault="008D3E0E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MTK Törökbálint</w:t>
            </w:r>
          </w:p>
        </w:tc>
        <w:tc>
          <w:tcPr>
            <w:tcW w:w="2410" w:type="dxa"/>
            <w:vAlign w:val="center"/>
          </w:tcPr>
          <w:p w:rsidR="008D3E0E" w:rsidRDefault="008D3E0E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Calle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Pub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Food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Békés</w:t>
            </w:r>
          </w:p>
        </w:tc>
        <w:tc>
          <w:tcPr>
            <w:tcW w:w="1824" w:type="dxa"/>
            <w:vAlign w:val="center"/>
          </w:tcPr>
          <w:p w:rsidR="008D3E0E" w:rsidRDefault="008D3E0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2018.03.10</w:t>
            </w:r>
          </w:p>
        </w:tc>
        <w:tc>
          <w:tcPr>
            <w:tcW w:w="2220" w:type="dxa"/>
            <w:vAlign w:val="center"/>
          </w:tcPr>
          <w:p w:rsidR="008D3E0E" w:rsidRDefault="008D3E0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F1PF-0211</w:t>
            </w:r>
          </w:p>
        </w:tc>
        <w:tc>
          <w:tcPr>
            <w:tcW w:w="2220" w:type="dxa"/>
            <w:vAlign w:val="center"/>
          </w:tcPr>
          <w:p w:rsidR="008D3E0E" w:rsidRPr="00F70342" w:rsidRDefault="008D3E0E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60/(1)/(2)/(3)/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8D3E0E" w:rsidRPr="00F70342" w:rsidRDefault="008D3E0E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8D3E0E" w:rsidTr="008D3E0E">
        <w:tc>
          <w:tcPr>
            <w:tcW w:w="2219" w:type="dxa"/>
            <w:vAlign w:val="center"/>
          </w:tcPr>
          <w:p w:rsidR="008D3E0E" w:rsidRDefault="008D3E0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Szolnoki Olajbányász KK Kft.</w:t>
            </w:r>
          </w:p>
        </w:tc>
        <w:tc>
          <w:tcPr>
            <w:tcW w:w="2425" w:type="dxa"/>
            <w:vAlign w:val="center"/>
          </w:tcPr>
          <w:p w:rsidR="008D3E0E" w:rsidRDefault="008D3E0E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Szolnoki Olajbányász KK</w:t>
            </w:r>
          </w:p>
        </w:tc>
        <w:tc>
          <w:tcPr>
            <w:tcW w:w="2410" w:type="dxa"/>
            <w:vAlign w:val="center"/>
          </w:tcPr>
          <w:p w:rsidR="008D3E0E" w:rsidRDefault="008D3E0E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Egis Körmend</w:t>
            </w:r>
          </w:p>
        </w:tc>
        <w:tc>
          <w:tcPr>
            <w:tcW w:w="1824" w:type="dxa"/>
            <w:vAlign w:val="center"/>
          </w:tcPr>
          <w:p w:rsidR="008D3E0E" w:rsidRDefault="008D3E0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2018.03.10</w:t>
            </w:r>
          </w:p>
        </w:tc>
        <w:tc>
          <w:tcPr>
            <w:tcW w:w="2220" w:type="dxa"/>
            <w:vAlign w:val="center"/>
          </w:tcPr>
          <w:p w:rsidR="008D3E0E" w:rsidRDefault="008D3E0E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F1AF-0227</w:t>
            </w:r>
          </w:p>
        </w:tc>
        <w:tc>
          <w:tcPr>
            <w:tcW w:w="2220" w:type="dxa"/>
            <w:vAlign w:val="center"/>
          </w:tcPr>
          <w:p w:rsidR="008D3E0E" w:rsidRDefault="008D3E0E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</w:tc>
        <w:tc>
          <w:tcPr>
            <w:tcW w:w="2220" w:type="dxa"/>
            <w:vAlign w:val="center"/>
          </w:tcPr>
          <w:p w:rsidR="008D3E0E" w:rsidRDefault="008D3E0E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50.000 HUF</w:t>
            </w:r>
          </w:p>
        </w:tc>
      </w:tr>
    </w:tbl>
    <w:p w:rsidR="00F433BC" w:rsidRDefault="00F433BC" w:rsidP="006B2644"/>
    <w:sectPr w:rsidR="00F433B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66AD3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35BA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4A04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608C"/>
    <w:rsid w:val="001C7E26"/>
    <w:rsid w:val="001D0183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160A"/>
    <w:rsid w:val="002B28D7"/>
    <w:rsid w:val="002B3131"/>
    <w:rsid w:val="002B59A7"/>
    <w:rsid w:val="002B7C3F"/>
    <w:rsid w:val="002C1713"/>
    <w:rsid w:val="002C79C7"/>
    <w:rsid w:val="002D140F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74C09"/>
    <w:rsid w:val="00385B34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B7245"/>
    <w:rsid w:val="003C1F76"/>
    <w:rsid w:val="003D0FA4"/>
    <w:rsid w:val="003D126B"/>
    <w:rsid w:val="003D500E"/>
    <w:rsid w:val="003D50A4"/>
    <w:rsid w:val="003E088A"/>
    <w:rsid w:val="003E1BA9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2404"/>
    <w:rsid w:val="0045269D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4F78C7"/>
    <w:rsid w:val="00505934"/>
    <w:rsid w:val="00512D86"/>
    <w:rsid w:val="005160A1"/>
    <w:rsid w:val="00522DB8"/>
    <w:rsid w:val="00524A77"/>
    <w:rsid w:val="00524F67"/>
    <w:rsid w:val="00526A90"/>
    <w:rsid w:val="005311E5"/>
    <w:rsid w:val="0053226D"/>
    <w:rsid w:val="00534605"/>
    <w:rsid w:val="00540CBE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1259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27C6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95944"/>
    <w:rsid w:val="006A5A57"/>
    <w:rsid w:val="006A6BFA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3EE5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3E0E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56A9B"/>
    <w:rsid w:val="00962F64"/>
    <w:rsid w:val="009675EC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45F72"/>
    <w:rsid w:val="00A517EE"/>
    <w:rsid w:val="00A5313C"/>
    <w:rsid w:val="00A53D92"/>
    <w:rsid w:val="00A62456"/>
    <w:rsid w:val="00A62BAC"/>
    <w:rsid w:val="00A75B21"/>
    <w:rsid w:val="00A83A47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4E89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40C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222B"/>
    <w:rsid w:val="00C33B29"/>
    <w:rsid w:val="00C34BB1"/>
    <w:rsid w:val="00C35518"/>
    <w:rsid w:val="00C35D7B"/>
    <w:rsid w:val="00C407FB"/>
    <w:rsid w:val="00C42353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15AC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79D6"/>
    <w:rsid w:val="00D724CF"/>
    <w:rsid w:val="00D81894"/>
    <w:rsid w:val="00D82BC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175A3"/>
    <w:rsid w:val="00E256A9"/>
    <w:rsid w:val="00E268BE"/>
    <w:rsid w:val="00E3133F"/>
    <w:rsid w:val="00E31437"/>
    <w:rsid w:val="00E35B10"/>
    <w:rsid w:val="00E37BD6"/>
    <w:rsid w:val="00E40CE3"/>
    <w:rsid w:val="00E40E5E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F33"/>
    <w:rsid w:val="00E83DC0"/>
    <w:rsid w:val="00E871C4"/>
    <w:rsid w:val="00E90832"/>
    <w:rsid w:val="00E908CF"/>
    <w:rsid w:val="00E920DF"/>
    <w:rsid w:val="00EA4C6E"/>
    <w:rsid w:val="00EB0D33"/>
    <w:rsid w:val="00EB301C"/>
    <w:rsid w:val="00EB392A"/>
    <w:rsid w:val="00EB3AF8"/>
    <w:rsid w:val="00EB6ED2"/>
    <w:rsid w:val="00EC04A9"/>
    <w:rsid w:val="00EC1A8E"/>
    <w:rsid w:val="00EC254C"/>
    <w:rsid w:val="00ED7F43"/>
    <w:rsid w:val="00EE0427"/>
    <w:rsid w:val="00EE1D50"/>
    <w:rsid w:val="00EE3BE4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4788C"/>
    <w:rsid w:val="00F515D9"/>
    <w:rsid w:val="00F51611"/>
    <w:rsid w:val="00F52DBB"/>
    <w:rsid w:val="00F542A0"/>
    <w:rsid w:val="00F564C6"/>
    <w:rsid w:val="00F666CD"/>
    <w:rsid w:val="00F67CFF"/>
    <w:rsid w:val="00F70342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6C28-3AF7-4A79-95ED-02F39AAB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623</cp:revision>
  <dcterms:created xsi:type="dcterms:W3CDTF">2013-10-29T20:54:00Z</dcterms:created>
  <dcterms:modified xsi:type="dcterms:W3CDTF">2018-04-15T20:54:00Z</dcterms:modified>
</cp:coreProperties>
</file>